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EF" w:rsidRPr="007B75EF" w:rsidRDefault="007B75EF" w:rsidP="007B75E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7B75EF">
        <w:rPr>
          <w:rFonts w:hint="eastAsia"/>
          <w:b/>
          <w:sz w:val="28"/>
          <w:szCs w:val="28"/>
        </w:rPr>
        <w:t>刊名</w:t>
      </w:r>
      <w:r w:rsidRPr="007B75EF">
        <w:rPr>
          <w:rFonts w:hint="eastAsia"/>
          <w:sz w:val="28"/>
          <w:szCs w:val="28"/>
        </w:rPr>
        <w:t>:</w:t>
      </w:r>
      <w:r w:rsidRPr="007B75EF">
        <w:rPr>
          <w:rFonts w:ascii="Arial" w:hAnsi="Arial" w:cs="Arial"/>
          <w:i/>
          <w:noProof/>
          <w:sz w:val="28"/>
          <w:szCs w:val="28"/>
        </w:rPr>
        <w:t>Nature</w:t>
      </w:r>
      <w:r w:rsidRPr="007B75EF">
        <w:rPr>
          <w:rFonts w:hint="eastAsia"/>
          <w:sz w:val="28"/>
          <w:szCs w:val="28"/>
        </w:rPr>
        <w:t>，</w:t>
      </w:r>
      <w:r w:rsidRPr="007B75EF">
        <w:rPr>
          <w:rFonts w:hint="eastAsia"/>
          <w:b/>
          <w:sz w:val="28"/>
          <w:szCs w:val="28"/>
        </w:rPr>
        <w:t>中文刊名:</w:t>
      </w:r>
      <w:r w:rsidRPr="007B75EF">
        <w:rPr>
          <w:noProof/>
          <w:sz w:val="28"/>
          <w:szCs w:val="28"/>
        </w:rPr>
        <w:t>《自然》</w:t>
      </w:r>
    </w:p>
    <w:p w:rsidR="007B75EF" w:rsidRPr="00110316" w:rsidRDefault="007B75EF" w:rsidP="00110316">
      <w:pPr>
        <w:rPr>
          <w:rFonts w:hint="eastAsia"/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访问网址</w:t>
      </w:r>
      <w:r>
        <w:rPr>
          <w:rFonts w:hint="eastAsia"/>
          <w:sz w:val="28"/>
          <w:szCs w:val="28"/>
        </w:rPr>
        <w:t>：</w:t>
      </w:r>
      <w:hyperlink r:id="rId6" w:history="1">
        <w:r w:rsidRPr="00B16539">
          <w:rPr>
            <w:rStyle w:val="a4"/>
            <w:rFonts w:ascii="Arial" w:hAnsi="Arial" w:cs="Arial"/>
            <w:i/>
            <w:noProof/>
            <w:sz w:val="28"/>
            <w:szCs w:val="28"/>
          </w:rPr>
          <w:t>https://www.nature.com/nature/index.html</w:t>
        </w:r>
      </w:hyperlink>
      <w:r>
        <w:rPr>
          <w:rFonts w:ascii="Arial" w:hAnsi="Arial" w:cs="Arial"/>
          <w:i/>
          <w:noProof/>
          <w:sz w:val="28"/>
          <w:szCs w:val="28"/>
        </w:rPr>
        <w:t xml:space="preserve"> 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影响因子：</w:t>
      </w:r>
      <w:r w:rsidRPr="00B16539">
        <w:rPr>
          <w:noProof/>
          <w:sz w:val="28"/>
          <w:szCs w:val="28"/>
        </w:rPr>
        <w:t>49.962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学科排名：</w:t>
      </w:r>
      <w:r w:rsidRPr="00B16539">
        <w:rPr>
          <w:noProof/>
          <w:sz w:val="28"/>
          <w:szCs w:val="28"/>
        </w:rPr>
        <w:t>综合学科(1/73)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试用期间可访问年度：</w:t>
      </w:r>
      <w:r w:rsidRPr="00B16539">
        <w:rPr>
          <w:noProof/>
          <w:sz w:val="28"/>
          <w:szCs w:val="28"/>
        </w:rPr>
        <w:t>2007-2021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sz w:val="28"/>
          <w:szCs w:val="28"/>
        </w:rPr>
        <w:t>期刊简介：</w:t>
      </w:r>
    </w:p>
    <w:p w:rsidR="007B75EF" w:rsidRDefault="007B75EF" w:rsidP="007B75EF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《自然》周刊是全球最著名的国际化科技期刊之一，自1869年创刊以来始终如一地报道和评论全球科技领域最重大的突破。其办刊宗旨是“将科学研究中的重要发现展示给公众……，让公众尽早知晓全世界自然科学每一分支所取得的各项进展。” 《自然》出版最优质的、在科学技术各领域经同行评审的研究成果，贯彻并坚持其原创性、重大性、跨学科影响力、时效性、读者亲和力，发表全球最前沿的学术成果。</w:t>
      </w:r>
    </w:p>
    <w:p w:rsidR="007B75EF" w:rsidRDefault="007B75EF" w:rsidP="007B75E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刊名</w:t>
      </w:r>
      <w:r>
        <w:rPr>
          <w:rFonts w:hint="eastAsia"/>
          <w:sz w:val="28"/>
          <w:szCs w:val="28"/>
        </w:rPr>
        <w:t>:</w:t>
      </w:r>
      <w:r w:rsidRPr="00B16539">
        <w:rPr>
          <w:rFonts w:ascii="Arial" w:hAnsi="Arial" w:cs="Arial"/>
          <w:i/>
          <w:noProof/>
          <w:sz w:val="28"/>
          <w:szCs w:val="28"/>
        </w:rPr>
        <w:t>Nature Chemistry</w:t>
      </w:r>
      <w:r>
        <w:rPr>
          <w:rFonts w:hint="eastAsia"/>
          <w:sz w:val="28"/>
          <w:szCs w:val="28"/>
        </w:rPr>
        <w:t>，</w:t>
      </w:r>
      <w:r w:rsidRPr="00110316">
        <w:rPr>
          <w:rFonts w:hint="eastAsia"/>
          <w:b/>
          <w:sz w:val="28"/>
          <w:szCs w:val="28"/>
        </w:rPr>
        <w:t>中文刊名:</w:t>
      </w:r>
      <w:r w:rsidRPr="00B16539">
        <w:rPr>
          <w:noProof/>
          <w:sz w:val="28"/>
          <w:szCs w:val="28"/>
        </w:rPr>
        <w:t>《自然-化学》</w:t>
      </w:r>
    </w:p>
    <w:p w:rsidR="007B75EF" w:rsidRPr="00110316" w:rsidRDefault="007B75EF" w:rsidP="00110316">
      <w:pPr>
        <w:rPr>
          <w:rFonts w:hint="eastAsia"/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访问网址</w:t>
      </w:r>
      <w:r>
        <w:rPr>
          <w:rFonts w:hint="eastAsia"/>
          <w:sz w:val="28"/>
          <w:szCs w:val="28"/>
        </w:rPr>
        <w:t>：</w:t>
      </w:r>
      <w:hyperlink r:id="rId7" w:history="1">
        <w:r w:rsidRPr="00B16539">
          <w:rPr>
            <w:rStyle w:val="a4"/>
            <w:rFonts w:ascii="Arial" w:hAnsi="Arial" w:cs="Arial"/>
            <w:i/>
            <w:noProof/>
            <w:sz w:val="28"/>
            <w:szCs w:val="28"/>
          </w:rPr>
          <w:t>https://www.nature.com/nchem/index.html</w:t>
        </w:r>
      </w:hyperlink>
      <w:r>
        <w:rPr>
          <w:rFonts w:ascii="Arial" w:hAnsi="Arial" w:cs="Arial"/>
          <w:i/>
          <w:noProof/>
          <w:sz w:val="28"/>
          <w:szCs w:val="28"/>
        </w:rPr>
        <w:t xml:space="preserve"> 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影响因子：</w:t>
      </w:r>
      <w:r w:rsidRPr="00B16539">
        <w:rPr>
          <w:noProof/>
          <w:sz w:val="28"/>
          <w:szCs w:val="28"/>
        </w:rPr>
        <w:t>24.427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学科排名：</w:t>
      </w:r>
      <w:r w:rsidRPr="00B16539">
        <w:rPr>
          <w:noProof/>
          <w:sz w:val="28"/>
          <w:szCs w:val="28"/>
        </w:rPr>
        <w:t>化学,多学科(7/179)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试用期间可访问年度：</w:t>
      </w:r>
      <w:r w:rsidRPr="00B16539">
        <w:rPr>
          <w:noProof/>
          <w:sz w:val="28"/>
          <w:szCs w:val="28"/>
        </w:rPr>
        <w:t>2009-2021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sz w:val="28"/>
          <w:szCs w:val="28"/>
        </w:rPr>
        <w:t>期刊简介：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《自然-化学》是专注发表化学各领域内最重大、最尖端和高质量研究论文的月刊。化学常被称作是一门核心学科，它在物理学和生物学等学科之间架起一座桥梁，与工程和医学等多个学科均有交叉。</w:t>
      </w:r>
      <w:r w:rsidRPr="00B16539">
        <w:rPr>
          <w:noProof/>
          <w:sz w:val="28"/>
          <w:szCs w:val="28"/>
        </w:rPr>
        <w:lastRenderedPageBreak/>
        <w:t>本刊的目的是将化学所包含的各个子学科内的科学家聚集在一起，通过平衡该学科内的各家观点、协助推动不同化学领域间的思想交流，从而成为化学领域的一个重要资源库。</w:t>
      </w:r>
    </w:p>
    <w:p w:rsidR="007B75EF" w:rsidRDefault="007B75EF" w:rsidP="007B75EF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除了反应分析化学、无机化学、有机化学和物理化学这些传统核心领域的研究成果外，本刊也发表更宽广范围内的化学研究工作，包括（但不限于）催化化学、计算和理论化学、环境化学、绿色化学、药物化学、核化学、高分子化学、超分子化学以及表面化学等。本刊覆盖的其他交叉学科主题有生物无机化学、生物有机化学、有机金属化学和物理有机化学等。</w:t>
      </w:r>
    </w:p>
    <w:p w:rsidR="007B75EF" w:rsidRDefault="007B75EF" w:rsidP="007B75E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刊名</w:t>
      </w:r>
      <w:r>
        <w:rPr>
          <w:rFonts w:hint="eastAsia"/>
          <w:sz w:val="28"/>
          <w:szCs w:val="28"/>
        </w:rPr>
        <w:t>:</w:t>
      </w:r>
      <w:r w:rsidRPr="00B16539">
        <w:rPr>
          <w:rFonts w:ascii="Arial" w:hAnsi="Arial" w:cs="Arial"/>
          <w:i/>
          <w:noProof/>
          <w:sz w:val="28"/>
          <w:szCs w:val="28"/>
        </w:rPr>
        <w:t>Nature Materials</w:t>
      </w:r>
      <w:r>
        <w:rPr>
          <w:rFonts w:hint="eastAsia"/>
          <w:sz w:val="28"/>
          <w:szCs w:val="28"/>
        </w:rPr>
        <w:t>，</w:t>
      </w:r>
      <w:r w:rsidRPr="00110316">
        <w:rPr>
          <w:rFonts w:hint="eastAsia"/>
          <w:b/>
          <w:sz w:val="28"/>
          <w:szCs w:val="28"/>
        </w:rPr>
        <w:t>中文刊名:</w:t>
      </w:r>
      <w:r w:rsidRPr="00B16539">
        <w:rPr>
          <w:noProof/>
          <w:sz w:val="28"/>
          <w:szCs w:val="28"/>
        </w:rPr>
        <w:t>《自然-材料》</w:t>
      </w:r>
    </w:p>
    <w:p w:rsidR="007B75EF" w:rsidRPr="00110316" w:rsidRDefault="007B75EF" w:rsidP="00110316">
      <w:pPr>
        <w:rPr>
          <w:rFonts w:hint="eastAsia"/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访问网址</w:t>
      </w:r>
      <w:r>
        <w:rPr>
          <w:rFonts w:hint="eastAsia"/>
          <w:sz w:val="28"/>
          <w:szCs w:val="28"/>
        </w:rPr>
        <w:t>：</w:t>
      </w:r>
      <w:hyperlink r:id="rId8" w:history="1">
        <w:r w:rsidRPr="00B16539">
          <w:rPr>
            <w:rStyle w:val="a4"/>
            <w:rFonts w:ascii="Arial" w:hAnsi="Arial" w:cs="Arial"/>
            <w:i/>
            <w:noProof/>
            <w:sz w:val="28"/>
            <w:szCs w:val="28"/>
          </w:rPr>
          <w:t>https://www.nature.com/nmat/index.html</w:t>
        </w:r>
      </w:hyperlink>
      <w:r>
        <w:rPr>
          <w:rFonts w:ascii="Arial" w:hAnsi="Arial" w:cs="Arial"/>
          <w:i/>
          <w:noProof/>
          <w:sz w:val="28"/>
          <w:szCs w:val="28"/>
        </w:rPr>
        <w:t xml:space="preserve"> 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影响因子：</w:t>
      </w:r>
      <w:r w:rsidRPr="00B16539">
        <w:rPr>
          <w:noProof/>
          <w:sz w:val="28"/>
          <w:szCs w:val="28"/>
        </w:rPr>
        <w:t>43.841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学科排名：</w:t>
      </w:r>
      <w:r w:rsidRPr="00B16539">
        <w:rPr>
          <w:noProof/>
          <w:sz w:val="28"/>
          <w:szCs w:val="28"/>
        </w:rPr>
        <w:t>凝聚态物理学(1/69)；物理化学(1/162)；应用物理学(1/160)；材料科学,多学科(3/335)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试用期间可访问年度：</w:t>
      </w:r>
      <w:r w:rsidRPr="00B16539">
        <w:rPr>
          <w:noProof/>
          <w:sz w:val="28"/>
          <w:szCs w:val="28"/>
        </w:rPr>
        <w:t>2007-2021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sz w:val="28"/>
          <w:szCs w:val="28"/>
        </w:rPr>
        <w:t>期刊简介：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《自然-材料》是一个多学科刊物，发表整个材料科学和技术领域内最高水平的研究工作，是材料科学领域的顶尖刊物，也是发表物理学和化学领域原创性研究工作的顶级期刊之一。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本刊覆盖以下专业领域：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工程和结构材料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有机和软质材料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lastRenderedPageBreak/>
        <w:t>• 仿生材料、生物医学材料和生物分子材料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光学材料、光子材料和光电材料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磁性材料、超导材料和电子材料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催化材料和分离材料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能源材料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纳米材料和过程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液体、表面和界面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计算、模拟和材料理论</w:t>
      </w:r>
    </w:p>
    <w:p w:rsidR="007B75EF" w:rsidRDefault="007B75EF" w:rsidP="007B75EF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设计、合成、处理和定性分析方法</w:t>
      </w:r>
    </w:p>
    <w:p w:rsidR="007B75EF" w:rsidRDefault="007B75EF" w:rsidP="007B75E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刊名</w:t>
      </w:r>
      <w:r>
        <w:rPr>
          <w:rFonts w:hint="eastAsia"/>
          <w:sz w:val="28"/>
          <w:szCs w:val="28"/>
        </w:rPr>
        <w:t>:</w:t>
      </w:r>
      <w:r w:rsidRPr="00B16539">
        <w:rPr>
          <w:rFonts w:ascii="Arial" w:hAnsi="Arial" w:cs="Arial"/>
          <w:i/>
          <w:noProof/>
          <w:sz w:val="28"/>
          <w:szCs w:val="28"/>
        </w:rPr>
        <w:t>Nature Nanotechnology</w:t>
      </w:r>
      <w:r>
        <w:rPr>
          <w:rFonts w:hint="eastAsia"/>
          <w:sz w:val="28"/>
          <w:szCs w:val="28"/>
        </w:rPr>
        <w:t>，</w:t>
      </w:r>
      <w:r w:rsidRPr="00110316">
        <w:rPr>
          <w:rFonts w:hint="eastAsia"/>
          <w:b/>
          <w:sz w:val="28"/>
          <w:szCs w:val="28"/>
        </w:rPr>
        <w:t>中文刊名:</w:t>
      </w:r>
      <w:r w:rsidRPr="00B16539">
        <w:rPr>
          <w:noProof/>
          <w:sz w:val="28"/>
          <w:szCs w:val="28"/>
        </w:rPr>
        <w:t>《自然-纳米技术》</w:t>
      </w:r>
    </w:p>
    <w:p w:rsidR="007B75EF" w:rsidRPr="00110316" w:rsidRDefault="007B75EF" w:rsidP="00110316">
      <w:pPr>
        <w:rPr>
          <w:rFonts w:hint="eastAsia"/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访问网址</w:t>
      </w:r>
      <w:r>
        <w:rPr>
          <w:rFonts w:hint="eastAsia"/>
          <w:sz w:val="28"/>
          <w:szCs w:val="28"/>
        </w:rPr>
        <w:t>：</w:t>
      </w:r>
      <w:hyperlink r:id="rId9" w:history="1">
        <w:r w:rsidRPr="00B16539">
          <w:rPr>
            <w:rStyle w:val="a4"/>
            <w:rFonts w:ascii="Arial" w:hAnsi="Arial" w:cs="Arial"/>
            <w:i/>
            <w:noProof/>
            <w:sz w:val="28"/>
            <w:szCs w:val="28"/>
          </w:rPr>
          <w:t>https://www.nature.com/nnano/index.html</w:t>
        </w:r>
      </w:hyperlink>
      <w:r>
        <w:rPr>
          <w:rFonts w:ascii="Arial" w:hAnsi="Arial" w:cs="Arial"/>
          <w:i/>
          <w:noProof/>
          <w:sz w:val="28"/>
          <w:szCs w:val="28"/>
        </w:rPr>
        <w:t xml:space="preserve"> 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影响因子：</w:t>
      </w:r>
      <w:r w:rsidRPr="00B16539">
        <w:rPr>
          <w:noProof/>
          <w:sz w:val="28"/>
          <w:szCs w:val="28"/>
        </w:rPr>
        <w:t>39.213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学科排名：</w:t>
      </w:r>
      <w:r w:rsidRPr="00B16539">
        <w:rPr>
          <w:noProof/>
          <w:sz w:val="28"/>
          <w:szCs w:val="28"/>
        </w:rPr>
        <w:t>纳米科学和纳米技术(2/107)；材料科学,多学科(6/355)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试用期间可访问年度：</w:t>
      </w:r>
      <w:r w:rsidRPr="00B16539">
        <w:rPr>
          <w:noProof/>
          <w:sz w:val="28"/>
          <w:szCs w:val="28"/>
        </w:rPr>
        <w:t>2007-2021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sz w:val="28"/>
          <w:szCs w:val="28"/>
        </w:rPr>
        <w:t>期刊简介：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《自然-纳米技术》旨在吸引整个纳米科学和纳米技术领域的读者，迄今已经发表的研究论文内容涉及：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柔性纳米电子学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纳米线的生长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基于NEMS的超灵敏悬臂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来自聚合物纳米线的激射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通过电子结构来对纳米碳管分类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lastRenderedPageBreak/>
        <w:t>• 共价键自组装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用纳米碳管进行肿瘤定位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• 基于病毒的生物催化剂</w:t>
      </w:r>
    </w:p>
    <w:p w:rsidR="007B75EF" w:rsidRDefault="007B75EF" w:rsidP="007B75E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刊名</w:t>
      </w:r>
      <w:r>
        <w:rPr>
          <w:rFonts w:hint="eastAsia"/>
          <w:sz w:val="28"/>
          <w:szCs w:val="28"/>
        </w:rPr>
        <w:t>:</w:t>
      </w:r>
      <w:r w:rsidRPr="00B16539">
        <w:rPr>
          <w:rFonts w:ascii="Arial" w:hAnsi="Arial" w:cs="Arial"/>
          <w:i/>
          <w:noProof/>
          <w:sz w:val="28"/>
          <w:szCs w:val="28"/>
        </w:rPr>
        <w:t xml:space="preserve">Nature </w:t>
      </w:r>
      <w:r w:rsidRPr="007B75EF">
        <w:rPr>
          <w:b/>
          <w:sz w:val="28"/>
          <w:szCs w:val="28"/>
        </w:rPr>
        <w:t>Physics</w:t>
      </w:r>
      <w:r>
        <w:rPr>
          <w:rFonts w:hint="eastAsia"/>
          <w:sz w:val="28"/>
          <w:szCs w:val="28"/>
        </w:rPr>
        <w:t>，</w:t>
      </w:r>
      <w:r w:rsidRPr="00110316">
        <w:rPr>
          <w:rFonts w:hint="eastAsia"/>
          <w:b/>
          <w:sz w:val="28"/>
          <w:szCs w:val="28"/>
        </w:rPr>
        <w:t>中文刊名:</w:t>
      </w:r>
      <w:r w:rsidRPr="00B16539">
        <w:rPr>
          <w:noProof/>
          <w:sz w:val="28"/>
          <w:szCs w:val="28"/>
        </w:rPr>
        <w:t>《自然-物理学》</w:t>
      </w:r>
    </w:p>
    <w:p w:rsidR="007B75EF" w:rsidRPr="00110316" w:rsidRDefault="007B75EF" w:rsidP="00110316">
      <w:pPr>
        <w:rPr>
          <w:rFonts w:hint="eastAsia"/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访问网址</w:t>
      </w:r>
      <w:r>
        <w:rPr>
          <w:rFonts w:hint="eastAsia"/>
          <w:sz w:val="28"/>
          <w:szCs w:val="28"/>
        </w:rPr>
        <w:t>：</w:t>
      </w:r>
      <w:hyperlink r:id="rId10" w:history="1">
        <w:r w:rsidRPr="00B16539">
          <w:rPr>
            <w:rStyle w:val="a4"/>
            <w:rFonts w:ascii="Arial" w:hAnsi="Arial" w:cs="Arial"/>
            <w:i/>
            <w:noProof/>
            <w:sz w:val="28"/>
            <w:szCs w:val="28"/>
          </w:rPr>
          <w:t>https://www.nature.com/nphys/index.html</w:t>
        </w:r>
      </w:hyperlink>
      <w:r>
        <w:rPr>
          <w:rFonts w:ascii="Arial" w:hAnsi="Arial" w:cs="Arial"/>
          <w:i/>
          <w:noProof/>
          <w:sz w:val="28"/>
          <w:szCs w:val="28"/>
        </w:rPr>
        <w:t xml:space="preserve"> 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影响因子：</w:t>
      </w:r>
      <w:r w:rsidRPr="00B16539">
        <w:rPr>
          <w:noProof/>
          <w:sz w:val="28"/>
          <w:szCs w:val="28"/>
        </w:rPr>
        <w:t>20.034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学科排名：</w:t>
      </w:r>
      <w:r w:rsidRPr="00B16539">
        <w:rPr>
          <w:noProof/>
          <w:sz w:val="28"/>
          <w:szCs w:val="28"/>
        </w:rPr>
        <w:t>物理学,多学科(4/85)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试用期间可访问年度：</w:t>
      </w:r>
      <w:r w:rsidRPr="00B16539">
        <w:rPr>
          <w:noProof/>
          <w:sz w:val="28"/>
          <w:szCs w:val="28"/>
        </w:rPr>
        <w:t>2007-2021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sz w:val="28"/>
          <w:szCs w:val="28"/>
        </w:rPr>
        <w:t>期刊简介：</w:t>
      </w:r>
    </w:p>
    <w:p w:rsidR="007B75EF" w:rsidRDefault="007B75EF" w:rsidP="007B75EF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《自然-物理学》发表理论物理和应用物理领域最高质量和最重大的研究成果。本刊所涉及的专业领域包括半导体和超导、量子信息和非线性光学、器件物理学和黑洞等，实际上涵盖了物理学的各个方面。</w:t>
      </w:r>
    </w:p>
    <w:p w:rsidR="007B75EF" w:rsidRDefault="007B75EF" w:rsidP="007B75E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刊名</w:t>
      </w:r>
      <w:r>
        <w:rPr>
          <w:rFonts w:hint="eastAsia"/>
          <w:sz w:val="28"/>
          <w:szCs w:val="28"/>
        </w:rPr>
        <w:t>:</w:t>
      </w:r>
      <w:r w:rsidRPr="007B75EF">
        <w:rPr>
          <w:rFonts w:ascii="Arial" w:hAnsi="Arial" w:cs="Arial"/>
          <w:i/>
          <w:noProof/>
          <w:sz w:val="28"/>
          <w:szCs w:val="28"/>
        </w:rPr>
        <w:t>Nature</w:t>
      </w:r>
      <w:r w:rsidRPr="00B16539">
        <w:rPr>
          <w:rFonts w:ascii="Arial" w:hAnsi="Arial" w:cs="Arial"/>
          <w:i/>
          <w:noProof/>
          <w:sz w:val="28"/>
          <w:szCs w:val="28"/>
        </w:rPr>
        <w:t xml:space="preserve"> Energy</w:t>
      </w:r>
      <w:r>
        <w:rPr>
          <w:rFonts w:hint="eastAsia"/>
          <w:sz w:val="28"/>
          <w:szCs w:val="28"/>
        </w:rPr>
        <w:t>，</w:t>
      </w:r>
      <w:r w:rsidRPr="00110316">
        <w:rPr>
          <w:rFonts w:hint="eastAsia"/>
          <w:b/>
          <w:sz w:val="28"/>
          <w:szCs w:val="28"/>
        </w:rPr>
        <w:t>中文刊名:</w:t>
      </w:r>
      <w:r w:rsidRPr="00B16539">
        <w:rPr>
          <w:noProof/>
          <w:sz w:val="28"/>
          <w:szCs w:val="28"/>
        </w:rPr>
        <w:t>《自然-能源》</w:t>
      </w:r>
    </w:p>
    <w:p w:rsidR="007B75EF" w:rsidRPr="00110316" w:rsidRDefault="007B75EF" w:rsidP="00110316">
      <w:pPr>
        <w:rPr>
          <w:rFonts w:hint="eastAsia"/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访问网址</w:t>
      </w:r>
      <w:r>
        <w:rPr>
          <w:rFonts w:hint="eastAsia"/>
          <w:sz w:val="28"/>
          <w:szCs w:val="28"/>
        </w:rPr>
        <w:t>：</w:t>
      </w:r>
      <w:hyperlink r:id="rId11" w:history="1">
        <w:r w:rsidRPr="00B16539">
          <w:rPr>
            <w:rStyle w:val="a4"/>
            <w:rFonts w:ascii="Arial" w:hAnsi="Arial" w:cs="Arial"/>
            <w:i/>
            <w:noProof/>
            <w:sz w:val="28"/>
            <w:szCs w:val="28"/>
          </w:rPr>
          <w:t>https://www.nature.com/nenergy</w:t>
        </w:r>
      </w:hyperlink>
      <w:r>
        <w:rPr>
          <w:rFonts w:ascii="Arial" w:hAnsi="Arial" w:cs="Arial"/>
          <w:i/>
          <w:noProof/>
          <w:sz w:val="28"/>
          <w:szCs w:val="28"/>
        </w:rPr>
        <w:t xml:space="preserve"> 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影响因子：</w:t>
      </w:r>
      <w:r w:rsidRPr="00B16539">
        <w:rPr>
          <w:noProof/>
          <w:sz w:val="28"/>
          <w:szCs w:val="28"/>
        </w:rPr>
        <w:t>60.858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学科排名：</w:t>
      </w:r>
      <w:r w:rsidRPr="00B16539">
        <w:rPr>
          <w:noProof/>
          <w:sz w:val="28"/>
          <w:szCs w:val="28"/>
        </w:rPr>
        <w:t>能源与燃料(1/114)；材料科学,多学科(2/335)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试用期间可访问年度：</w:t>
      </w:r>
      <w:r w:rsidRPr="00B16539">
        <w:rPr>
          <w:noProof/>
          <w:sz w:val="28"/>
          <w:szCs w:val="28"/>
        </w:rPr>
        <w:t>2016-2021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sz w:val="28"/>
          <w:szCs w:val="28"/>
        </w:rPr>
        <w:t>期刊简介：</w:t>
      </w:r>
    </w:p>
    <w:p w:rsidR="007B75EF" w:rsidRPr="00B16539" w:rsidRDefault="007B75EF" w:rsidP="00180738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仅在线出版的月刊，关注能源的各个方面，从能源的生产和储存，到能源的输送和管理，</w:t>
      </w:r>
    </w:p>
    <w:p w:rsidR="007B75EF" w:rsidRDefault="007B75EF" w:rsidP="007B75EF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各方参与者的需求和要求，以及能源技术和政策对不同社会的影</w:t>
      </w:r>
      <w:r w:rsidRPr="00B16539">
        <w:rPr>
          <w:noProof/>
          <w:sz w:val="28"/>
          <w:szCs w:val="28"/>
        </w:rPr>
        <w:lastRenderedPageBreak/>
        <w:t>响。</w:t>
      </w:r>
    </w:p>
    <w:p w:rsidR="007B75EF" w:rsidRDefault="007B75EF" w:rsidP="007B75E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刊名</w:t>
      </w:r>
      <w:r>
        <w:rPr>
          <w:rFonts w:hint="eastAsia"/>
          <w:sz w:val="28"/>
          <w:szCs w:val="28"/>
        </w:rPr>
        <w:t>:</w:t>
      </w:r>
      <w:r w:rsidRPr="00B16539">
        <w:rPr>
          <w:rFonts w:ascii="Arial" w:hAnsi="Arial" w:cs="Arial"/>
          <w:i/>
          <w:noProof/>
          <w:sz w:val="28"/>
          <w:szCs w:val="28"/>
        </w:rPr>
        <w:t>Nature Reviews Materials</w:t>
      </w:r>
      <w:r>
        <w:rPr>
          <w:rFonts w:hint="eastAsia"/>
          <w:sz w:val="28"/>
          <w:szCs w:val="28"/>
        </w:rPr>
        <w:t>，</w:t>
      </w:r>
      <w:r w:rsidRPr="00110316">
        <w:rPr>
          <w:rFonts w:hint="eastAsia"/>
          <w:b/>
          <w:sz w:val="28"/>
          <w:szCs w:val="28"/>
        </w:rPr>
        <w:t>中文刊名:</w:t>
      </w:r>
      <w:r w:rsidRPr="00B16539">
        <w:rPr>
          <w:noProof/>
          <w:sz w:val="28"/>
          <w:szCs w:val="28"/>
        </w:rPr>
        <w:t>《自然-综述：材料》</w:t>
      </w:r>
    </w:p>
    <w:p w:rsidR="007B75EF" w:rsidRPr="00110316" w:rsidRDefault="007B75EF" w:rsidP="00110316">
      <w:pPr>
        <w:rPr>
          <w:rFonts w:hint="eastAsia"/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访问网址</w:t>
      </w:r>
      <w:r>
        <w:rPr>
          <w:rFonts w:hint="eastAsia"/>
          <w:sz w:val="28"/>
          <w:szCs w:val="28"/>
        </w:rPr>
        <w:t>：</w:t>
      </w:r>
      <w:hyperlink r:id="rId12" w:history="1">
        <w:r w:rsidRPr="00B16539">
          <w:rPr>
            <w:rStyle w:val="a4"/>
            <w:rFonts w:ascii="Arial" w:hAnsi="Arial" w:cs="Arial"/>
            <w:i/>
            <w:noProof/>
            <w:sz w:val="28"/>
            <w:szCs w:val="28"/>
          </w:rPr>
          <w:t>https://www.nature.com/natrevmats</w:t>
        </w:r>
      </w:hyperlink>
      <w:r>
        <w:rPr>
          <w:rFonts w:ascii="Arial" w:hAnsi="Arial" w:cs="Arial"/>
          <w:i/>
          <w:noProof/>
          <w:sz w:val="28"/>
          <w:szCs w:val="28"/>
        </w:rPr>
        <w:t xml:space="preserve"> 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影响因子：</w:t>
      </w:r>
      <w:r w:rsidRPr="00B16539">
        <w:rPr>
          <w:noProof/>
          <w:sz w:val="28"/>
          <w:szCs w:val="28"/>
        </w:rPr>
        <w:t>66.308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学科排名：</w:t>
      </w:r>
      <w:r w:rsidRPr="00B16539">
        <w:rPr>
          <w:noProof/>
          <w:sz w:val="28"/>
          <w:szCs w:val="28"/>
        </w:rPr>
        <w:t>材料科学,多学科(1/335)；纳米科学和纳米技术(1/107)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试用期间可访问年度：</w:t>
      </w:r>
      <w:r w:rsidRPr="00B16539">
        <w:rPr>
          <w:noProof/>
          <w:sz w:val="28"/>
          <w:szCs w:val="28"/>
        </w:rPr>
        <w:t>2016-2021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sz w:val="28"/>
          <w:szCs w:val="28"/>
        </w:rPr>
        <w:t>期刊简介：</w:t>
      </w:r>
    </w:p>
    <w:p w:rsidR="007B75EF" w:rsidRDefault="007B75EF" w:rsidP="007B75EF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仅在线出版的月刊，专注发表整个材料科学与工程领域内的综述和述评。</w:t>
      </w:r>
    </w:p>
    <w:p w:rsidR="007B75EF" w:rsidRDefault="007B75EF" w:rsidP="007B75E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刊名</w:t>
      </w:r>
      <w:r>
        <w:rPr>
          <w:rFonts w:hint="eastAsia"/>
          <w:sz w:val="28"/>
          <w:szCs w:val="28"/>
        </w:rPr>
        <w:t>:</w:t>
      </w:r>
      <w:r w:rsidRPr="00B16539">
        <w:rPr>
          <w:rFonts w:ascii="Arial" w:hAnsi="Arial" w:cs="Arial"/>
          <w:i/>
          <w:noProof/>
          <w:sz w:val="28"/>
          <w:szCs w:val="28"/>
        </w:rPr>
        <w:t>Nature Reviews Chemistry</w:t>
      </w:r>
      <w:r>
        <w:rPr>
          <w:rFonts w:hint="eastAsia"/>
          <w:sz w:val="28"/>
          <w:szCs w:val="28"/>
        </w:rPr>
        <w:t>，</w:t>
      </w:r>
      <w:r w:rsidRPr="00110316">
        <w:rPr>
          <w:rFonts w:hint="eastAsia"/>
          <w:b/>
          <w:sz w:val="28"/>
          <w:szCs w:val="28"/>
        </w:rPr>
        <w:t>中文刊名:</w:t>
      </w:r>
      <w:r w:rsidRPr="00B16539">
        <w:rPr>
          <w:noProof/>
          <w:sz w:val="28"/>
          <w:szCs w:val="28"/>
        </w:rPr>
        <w:t>《自然-综述：化学》</w:t>
      </w:r>
    </w:p>
    <w:p w:rsidR="007B75EF" w:rsidRPr="00110316" w:rsidRDefault="007B75EF" w:rsidP="00110316">
      <w:pPr>
        <w:rPr>
          <w:rFonts w:hint="eastAsia"/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访问网址</w:t>
      </w:r>
      <w:r>
        <w:rPr>
          <w:rFonts w:hint="eastAsia"/>
          <w:sz w:val="28"/>
          <w:szCs w:val="28"/>
        </w:rPr>
        <w:t>：</w:t>
      </w:r>
      <w:hyperlink r:id="rId13" w:history="1">
        <w:r w:rsidRPr="00B16539">
          <w:rPr>
            <w:rStyle w:val="a4"/>
            <w:rFonts w:ascii="Arial" w:hAnsi="Arial" w:cs="Arial"/>
            <w:i/>
            <w:noProof/>
            <w:sz w:val="28"/>
            <w:szCs w:val="28"/>
          </w:rPr>
          <w:t>https://www.nature.com/natrevchem</w:t>
        </w:r>
      </w:hyperlink>
      <w:r>
        <w:rPr>
          <w:rFonts w:ascii="Arial" w:hAnsi="Arial" w:cs="Arial"/>
          <w:i/>
          <w:noProof/>
          <w:sz w:val="28"/>
          <w:szCs w:val="28"/>
        </w:rPr>
        <w:t xml:space="preserve"> 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影响因子：</w:t>
      </w:r>
      <w:r w:rsidRPr="00B16539">
        <w:rPr>
          <w:noProof/>
          <w:sz w:val="28"/>
          <w:szCs w:val="28"/>
        </w:rPr>
        <w:t>34.035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学科排名：</w:t>
      </w:r>
      <w:r w:rsidRPr="00B16539">
        <w:rPr>
          <w:noProof/>
          <w:sz w:val="28"/>
          <w:szCs w:val="28"/>
        </w:rPr>
        <w:t>化学,多学科(4/179)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试用期间可访问年度：</w:t>
      </w:r>
      <w:r w:rsidRPr="00B16539">
        <w:rPr>
          <w:noProof/>
          <w:sz w:val="28"/>
          <w:szCs w:val="28"/>
        </w:rPr>
        <w:t>2017-2021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sz w:val="28"/>
          <w:szCs w:val="28"/>
        </w:rPr>
        <w:t>期刊简介：</w:t>
      </w:r>
    </w:p>
    <w:p w:rsidR="007B75EF" w:rsidRDefault="007B75EF" w:rsidP="00110316">
      <w:pPr>
        <w:ind w:firstLineChars="200" w:firstLine="560"/>
        <w:rPr>
          <w:sz w:val="28"/>
          <w:szCs w:val="28"/>
        </w:rPr>
        <w:sectPr w:rsidR="007B75EF" w:rsidSect="007B75EF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B16539">
        <w:rPr>
          <w:noProof/>
          <w:sz w:val="28"/>
          <w:szCs w:val="28"/>
        </w:rPr>
        <w:t>《自然综述-化学》作为《自然综述》系列中第二个自然科学类期刊，将延续《自然-化学》所取得的成功，并继续采用该系列期刊标志性的办刊原则，即权威性、高质量的内容和非同一般的编辑标准。该刊将发表综述、观点，以及要闻与评论等内容，话题覆盖广泛的理论化学和应用化学领域。对于专家及新接触这一核心学科并想寻求入门知识的人士而言，该刊将会帮助他们对此有深入的了解。</w:t>
      </w:r>
    </w:p>
    <w:p w:rsidR="007B75EF" w:rsidRDefault="007B75EF" w:rsidP="007B75E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lastRenderedPageBreak/>
        <w:t>刊名</w:t>
      </w:r>
      <w:r>
        <w:rPr>
          <w:rFonts w:hint="eastAsia"/>
          <w:sz w:val="28"/>
          <w:szCs w:val="28"/>
        </w:rPr>
        <w:t>:</w:t>
      </w:r>
      <w:r w:rsidRPr="00B16539">
        <w:rPr>
          <w:rFonts w:ascii="Arial" w:hAnsi="Arial" w:cs="Arial"/>
          <w:i/>
          <w:noProof/>
          <w:sz w:val="28"/>
          <w:szCs w:val="28"/>
        </w:rPr>
        <w:t>Nature Catalysis</w:t>
      </w:r>
      <w:r>
        <w:rPr>
          <w:rFonts w:hint="eastAsia"/>
          <w:sz w:val="28"/>
          <w:szCs w:val="28"/>
        </w:rPr>
        <w:t>，</w:t>
      </w:r>
      <w:r w:rsidRPr="00110316">
        <w:rPr>
          <w:rFonts w:hint="eastAsia"/>
          <w:b/>
          <w:sz w:val="28"/>
          <w:szCs w:val="28"/>
        </w:rPr>
        <w:t>中文刊名:</w:t>
      </w:r>
      <w:r w:rsidRPr="00B16539">
        <w:rPr>
          <w:noProof/>
          <w:sz w:val="28"/>
          <w:szCs w:val="28"/>
        </w:rPr>
        <w:t>《自然-催化》</w:t>
      </w:r>
    </w:p>
    <w:p w:rsidR="007B75EF" w:rsidRPr="00110316" w:rsidRDefault="007B75EF" w:rsidP="00110316">
      <w:pPr>
        <w:rPr>
          <w:rFonts w:hint="eastAsia"/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lastRenderedPageBreak/>
        <w:t>访问网址</w:t>
      </w:r>
      <w:r>
        <w:rPr>
          <w:rFonts w:hint="eastAsia"/>
          <w:sz w:val="28"/>
          <w:szCs w:val="28"/>
        </w:rPr>
        <w:t>：</w:t>
      </w:r>
      <w:hyperlink r:id="rId14" w:history="1">
        <w:r w:rsidRPr="00B16539">
          <w:rPr>
            <w:rStyle w:val="a4"/>
            <w:rFonts w:ascii="Arial" w:hAnsi="Arial" w:cs="Arial"/>
            <w:i/>
            <w:noProof/>
            <w:sz w:val="28"/>
            <w:szCs w:val="28"/>
          </w:rPr>
          <w:t>https://www.nature.com/natcatal</w:t>
        </w:r>
      </w:hyperlink>
      <w:r>
        <w:rPr>
          <w:rFonts w:ascii="Arial" w:hAnsi="Arial" w:cs="Arial"/>
          <w:i/>
          <w:noProof/>
          <w:sz w:val="28"/>
          <w:szCs w:val="28"/>
        </w:rPr>
        <w:t xml:space="preserve"> 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影响因子：</w:t>
      </w:r>
      <w:r w:rsidRPr="00B16539">
        <w:rPr>
          <w:noProof/>
          <w:sz w:val="28"/>
          <w:szCs w:val="28"/>
        </w:rPr>
        <w:t>41.813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学科排名：</w:t>
      </w:r>
      <w:r w:rsidRPr="00B16539">
        <w:rPr>
          <w:noProof/>
          <w:sz w:val="28"/>
          <w:szCs w:val="28"/>
        </w:rPr>
        <w:t>物理化学 （2/162)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试用期间可访问年度：</w:t>
      </w:r>
      <w:r w:rsidRPr="00B16539">
        <w:rPr>
          <w:noProof/>
          <w:sz w:val="28"/>
          <w:szCs w:val="28"/>
        </w:rPr>
        <w:t>2018-2021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sz w:val="28"/>
          <w:szCs w:val="28"/>
        </w:rPr>
        <w:t>期刊简介：</w:t>
      </w:r>
    </w:p>
    <w:p w:rsidR="007B75EF" w:rsidRDefault="007B75EF" w:rsidP="007B75EF">
      <w:pPr>
        <w:ind w:firstLineChars="200" w:firstLine="560"/>
        <w:rPr>
          <w:noProof/>
          <w:sz w:val="28"/>
          <w:szCs w:val="28"/>
        </w:rPr>
      </w:pPr>
      <w:r w:rsidRPr="00B16539">
        <w:rPr>
          <w:noProof/>
          <w:sz w:val="28"/>
          <w:szCs w:val="28"/>
        </w:rPr>
        <w:t>《自然-催化》涵盖了基础研究与应用研究，将令所有化学和相关领域的研究人员汇聚一堂。本刊尤为侧重发表那些推进知识的发现，促进了行业可持续性和研究方法发展的相关应用工作。《自然：催化》将涵盖催化研究的科学研究和商业应用，为学术界和工业领域中的科学家、工程师及研究人员提供一本独具一格的期刊。</w:t>
      </w:r>
    </w:p>
    <w:p w:rsidR="007B75EF" w:rsidRDefault="007B75EF" w:rsidP="007B75E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刊名</w:t>
      </w:r>
      <w:r>
        <w:rPr>
          <w:rFonts w:hint="eastAsia"/>
          <w:sz w:val="28"/>
          <w:szCs w:val="28"/>
        </w:rPr>
        <w:t>:</w:t>
      </w:r>
      <w:r w:rsidRPr="00B16539">
        <w:rPr>
          <w:rFonts w:ascii="Arial" w:hAnsi="Arial" w:cs="Arial"/>
          <w:i/>
          <w:noProof/>
          <w:sz w:val="28"/>
          <w:szCs w:val="28"/>
        </w:rPr>
        <w:t>Nature Machine Intelligence</w:t>
      </w:r>
      <w:r>
        <w:rPr>
          <w:rFonts w:hint="eastAsia"/>
          <w:sz w:val="28"/>
          <w:szCs w:val="28"/>
        </w:rPr>
        <w:t>，</w:t>
      </w:r>
      <w:r w:rsidRPr="00110316">
        <w:rPr>
          <w:rFonts w:hint="eastAsia"/>
          <w:b/>
          <w:sz w:val="28"/>
          <w:szCs w:val="28"/>
        </w:rPr>
        <w:t>中文刊名:</w:t>
      </w:r>
      <w:r w:rsidRPr="00B16539">
        <w:rPr>
          <w:noProof/>
          <w:sz w:val="28"/>
          <w:szCs w:val="28"/>
        </w:rPr>
        <w:t>《自然-机器智能》</w:t>
      </w:r>
    </w:p>
    <w:p w:rsidR="007B75EF" w:rsidRPr="00110316" w:rsidRDefault="007B75EF" w:rsidP="00110316">
      <w:pPr>
        <w:rPr>
          <w:rFonts w:hint="eastAsia"/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访问网址</w:t>
      </w:r>
      <w:r>
        <w:rPr>
          <w:rFonts w:hint="eastAsia"/>
          <w:sz w:val="28"/>
          <w:szCs w:val="28"/>
        </w:rPr>
        <w:t>：</w:t>
      </w:r>
      <w:hyperlink r:id="rId15" w:history="1">
        <w:r w:rsidRPr="00B16539">
          <w:rPr>
            <w:rStyle w:val="a4"/>
            <w:rFonts w:ascii="Arial" w:hAnsi="Arial" w:cs="Arial"/>
            <w:i/>
            <w:noProof/>
            <w:sz w:val="28"/>
            <w:szCs w:val="28"/>
          </w:rPr>
          <w:t>https://www.nature.com/natmachintell</w:t>
        </w:r>
      </w:hyperlink>
      <w:r>
        <w:rPr>
          <w:rFonts w:ascii="Arial" w:hAnsi="Arial" w:cs="Arial"/>
          <w:i/>
          <w:noProof/>
          <w:sz w:val="28"/>
          <w:szCs w:val="28"/>
        </w:rPr>
        <w:t xml:space="preserve"> 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影响因子：</w:t>
      </w:r>
      <w:r w:rsidRPr="00B16539">
        <w:rPr>
          <w:noProof/>
          <w:sz w:val="28"/>
          <w:szCs w:val="28"/>
        </w:rPr>
        <w:t>15.508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学科排名：</w:t>
      </w:r>
      <w:r w:rsidRPr="00B16539">
        <w:rPr>
          <w:noProof/>
          <w:sz w:val="28"/>
          <w:szCs w:val="28"/>
        </w:rPr>
        <w:t>计算机科学,跨学科应用(1/112)；计算机科学,人工智能(2/140)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b/>
          <w:sz w:val="28"/>
          <w:szCs w:val="28"/>
        </w:rPr>
        <w:t>试用期间可访问年度：</w:t>
      </w:r>
      <w:r w:rsidRPr="00B16539">
        <w:rPr>
          <w:noProof/>
          <w:sz w:val="28"/>
          <w:szCs w:val="28"/>
        </w:rPr>
        <w:t>2019-2021</w:t>
      </w:r>
    </w:p>
    <w:p w:rsidR="007B75EF" w:rsidRPr="00110316" w:rsidRDefault="007B75EF" w:rsidP="00110316">
      <w:pPr>
        <w:rPr>
          <w:sz w:val="28"/>
          <w:szCs w:val="28"/>
        </w:rPr>
      </w:pPr>
      <w:r w:rsidRPr="00110316">
        <w:rPr>
          <w:rFonts w:hint="eastAsia"/>
          <w:sz w:val="28"/>
          <w:szCs w:val="28"/>
        </w:rPr>
        <w:t>期刊简介：</w:t>
      </w:r>
    </w:p>
    <w:p w:rsidR="007B75EF" w:rsidRPr="00110316" w:rsidRDefault="007B75EF" w:rsidP="00110316">
      <w:pPr>
        <w:ind w:firstLineChars="200" w:firstLine="560"/>
        <w:rPr>
          <w:sz w:val="28"/>
          <w:szCs w:val="28"/>
        </w:rPr>
      </w:pPr>
      <w:r w:rsidRPr="00B16539">
        <w:rPr>
          <w:noProof/>
          <w:sz w:val="28"/>
          <w:szCs w:val="28"/>
        </w:rPr>
        <w:t>《自然-机器智能》针对智能机器和软件不断涌现出令人兴奋的新应用，而大型数据集、可观的计算能力以及算法方面的突破也愈发普及。《自然-机器智能》将发表支撑人工智能的研究，探索这些进展将如何开启数字时代新一阶段。</w:t>
      </w:r>
      <w:bookmarkStart w:id="0" w:name="_GoBack"/>
      <w:bookmarkEnd w:id="0"/>
    </w:p>
    <w:sectPr w:rsidR="007B75EF" w:rsidRPr="00110316" w:rsidSect="007B75E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735"/>
    <w:multiLevelType w:val="hybridMultilevel"/>
    <w:tmpl w:val="5720DC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16"/>
    <w:rsid w:val="00110316"/>
    <w:rsid w:val="00180738"/>
    <w:rsid w:val="007B75EF"/>
    <w:rsid w:val="009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4F61"/>
  <w15:chartTrackingRefBased/>
  <w15:docId w15:val="{B086729A-17F2-4676-AFEC-64BD08D1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E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7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nmat/index.html" TargetMode="External"/><Relationship Id="rId13" Type="http://schemas.openxmlformats.org/officeDocument/2006/relationships/hyperlink" Target="https://www.nature.com/natrevche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ture.com/nchem/index.html" TargetMode="External"/><Relationship Id="rId12" Type="http://schemas.openxmlformats.org/officeDocument/2006/relationships/hyperlink" Target="https://www.nature.com/natrevma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ture.com/nature/index.html" TargetMode="External"/><Relationship Id="rId11" Type="http://schemas.openxmlformats.org/officeDocument/2006/relationships/hyperlink" Target="https://www.nature.com/nener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ture.com/natmachintell" TargetMode="External"/><Relationship Id="rId10" Type="http://schemas.openxmlformats.org/officeDocument/2006/relationships/hyperlink" Target="https://www.nature.com/nphy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e.com/nnano/index.html" TargetMode="External"/><Relationship Id="rId14" Type="http://schemas.openxmlformats.org/officeDocument/2006/relationships/hyperlink" Target="https://www.nature.com/natcat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015F-043A-466E-8B59-FEC31258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524</Words>
  <Characters>2987</Characters>
  <Application>Microsoft Office Word</Application>
  <DocSecurity>0</DocSecurity>
  <Lines>24</Lines>
  <Paragraphs>7</Paragraphs>
  <ScaleCrop>false</ScaleCrop>
  <Company>LUT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LI_YANJUN</dc:creator>
  <cp:keywords/>
  <dc:description/>
  <cp:lastModifiedBy>LI_YANJUN</cp:lastModifiedBy>
  <cp:revision>1</cp:revision>
  <dcterms:created xsi:type="dcterms:W3CDTF">2021-08-02T02:06:00Z</dcterms:created>
  <dcterms:modified xsi:type="dcterms:W3CDTF">2021-08-02T02:11:00Z</dcterms:modified>
</cp:coreProperties>
</file>